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62" w:rsidRDefault="00E27862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915503" w:rsidRDefault="00915503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915503" w:rsidRDefault="00915503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915503" w:rsidRDefault="00915503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915503" w:rsidRDefault="00915503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915503" w:rsidRDefault="00915503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915503" w:rsidRDefault="00E27862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                 Методические рекомендации </w:t>
      </w:r>
    </w:p>
    <w:p w:rsidR="00E27862" w:rsidRDefault="00E27862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по </w:t>
      </w:r>
      <w:r w:rsidR="0065153C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выполнению </w:t>
      </w:r>
      <w:r w:rsidR="00915503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     </w:t>
      </w:r>
      <w:r w:rsidR="0065153C">
        <w:rPr>
          <w:rFonts w:ascii="Times New Roman CYR" w:hAnsi="Times New Roman CYR" w:cs="Times New Roman CYR"/>
          <w:b/>
          <w:bCs/>
          <w:caps/>
          <w:sz w:val="28"/>
          <w:szCs w:val="28"/>
        </w:rPr>
        <w:t>п</w:t>
      </w:r>
      <w:r w:rsidR="00915503">
        <w:rPr>
          <w:rFonts w:ascii="Times New Roman CYR" w:hAnsi="Times New Roman CYR" w:cs="Times New Roman CYR"/>
          <w:b/>
          <w:bCs/>
          <w:caps/>
          <w:sz w:val="28"/>
          <w:szCs w:val="28"/>
        </w:rPr>
        <w:t>рактических   зад</w:t>
      </w:r>
      <w:r w:rsidR="002C1E38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аний                         </w:t>
      </w:r>
    </w:p>
    <w:p w:rsidR="00915503" w:rsidRDefault="00915503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caps/>
          <w:sz w:val="28"/>
          <w:szCs w:val="28"/>
          <w:u w:val="single"/>
        </w:rPr>
      </w:pPr>
    </w:p>
    <w:p w:rsidR="00E27862" w:rsidRDefault="002C1E38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  <w:u w:val="single"/>
        </w:rPr>
        <w:t>ОПВ.14 КУЛЬТУРА РЕЧИ И ДЕЛОВОЕ ОБЩЕНИЕ</w:t>
      </w:r>
    </w:p>
    <w:p w:rsidR="00E27862" w:rsidRDefault="00E27862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  <w:u w:val="single"/>
        </w:rPr>
      </w:pPr>
    </w:p>
    <w:p w:rsidR="00E27862" w:rsidRDefault="00E27862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27862" w:rsidRDefault="00E27862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для специальности СПО </w:t>
      </w:r>
    </w:p>
    <w:p w:rsidR="00E27862" w:rsidRDefault="00E27862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20.02.04. «Пожарная безопасность»</w:t>
      </w:r>
    </w:p>
    <w:p w:rsidR="00E27862" w:rsidRDefault="00E27862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Форма обучения – очная</w:t>
      </w:r>
    </w:p>
    <w:p w:rsidR="00E27862" w:rsidRDefault="00E27862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Срок обучения - 3года 10 месяцев</w:t>
      </w:r>
    </w:p>
    <w:p w:rsidR="00E27862" w:rsidRDefault="00E27862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Уровень освоения: базовый</w:t>
      </w:r>
    </w:p>
    <w:p w:rsidR="00E27862" w:rsidRDefault="00E27862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7862" w:rsidRPr="00952CF7" w:rsidRDefault="00E27862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52CF7" w:rsidRPr="001922FE" w:rsidRDefault="00952CF7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52CF7" w:rsidRPr="001922FE" w:rsidRDefault="00952CF7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52CF7" w:rsidRPr="001922FE" w:rsidRDefault="00952CF7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52CF7" w:rsidRPr="001922FE" w:rsidRDefault="00952CF7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52CF7" w:rsidRPr="001922FE" w:rsidRDefault="00952CF7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27862" w:rsidRDefault="00E27862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27862" w:rsidRDefault="00E27862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Асбест</w:t>
      </w:r>
    </w:p>
    <w:p w:rsidR="00E27862" w:rsidRDefault="00E27862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2016</w:t>
      </w:r>
    </w:p>
    <w:p w:rsidR="00E27862" w:rsidRDefault="00E27862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E71D7" w:rsidRPr="002C1E38" w:rsidRDefault="00DB4E8A" w:rsidP="002C1E3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 Место дисциплины в структуре основной профессиональной образовательной программы: </w:t>
      </w:r>
      <w:r w:rsidR="002C1E38">
        <w:rPr>
          <w:rFonts w:ascii="Times New Roman CYR" w:hAnsi="Times New Roman CYR" w:cs="Times New Roman CYR"/>
          <w:sz w:val="28"/>
          <w:szCs w:val="28"/>
        </w:rPr>
        <w:t>блок общеобразовательных дисциплин (вариативная часть)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DB4E8A" w:rsidRDefault="00DB4E8A" w:rsidP="00DB4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</w:t>
      </w:r>
    </w:p>
    <w:p w:rsidR="00DB4E8A" w:rsidRDefault="00DB4E8A" w:rsidP="00DB4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71D7" w:rsidRDefault="00DB4E8A" w:rsidP="00DB4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результате изучения уче</w:t>
      </w:r>
      <w:r w:rsidR="002C1E38">
        <w:rPr>
          <w:rFonts w:ascii="Times New Roman CYR" w:hAnsi="Times New Roman CYR" w:cs="Times New Roman CYR"/>
          <w:sz w:val="28"/>
          <w:szCs w:val="28"/>
        </w:rPr>
        <w:t>бной дисциплины «Культура речи и деловое общение</w:t>
      </w:r>
      <w:r>
        <w:rPr>
          <w:rFonts w:ascii="Times New Roman CYR" w:hAnsi="Times New Roman CYR" w:cs="Times New Roman CYR"/>
          <w:sz w:val="28"/>
          <w:szCs w:val="28"/>
        </w:rPr>
        <w:t>» обучающийся должен</w:t>
      </w:r>
    </w:p>
    <w:p w:rsidR="001F03B9" w:rsidRDefault="001F03B9" w:rsidP="001F03B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/>
        <w:ind w:firstLine="737"/>
        <w:jc w:val="both"/>
        <w:rPr>
          <w:sz w:val="28"/>
          <w:szCs w:val="28"/>
        </w:rPr>
      </w:pPr>
      <w:r w:rsidRPr="003E1BC9">
        <w:rPr>
          <w:sz w:val="28"/>
          <w:szCs w:val="28"/>
        </w:rPr>
        <w:t>уметь:</w:t>
      </w:r>
    </w:p>
    <w:p w:rsidR="001F03B9" w:rsidRPr="009B1B91" w:rsidRDefault="001F03B9" w:rsidP="009B1B9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1418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B1B91">
        <w:rPr>
          <w:rFonts w:ascii="Times New Roman" w:hAnsi="Times New Roman"/>
          <w:color w:val="000000"/>
          <w:sz w:val="28"/>
          <w:szCs w:val="28"/>
        </w:rPr>
        <w:t>создавать тексты в устной и письменной формах;</w:t>
      </w:r>
    </w:p>
    <w:p w:rsidR="001F03B9" w:rsidRPr="009B1B91" w:rsidRDefault="001F03B9" w:rsidP="009B1B9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1418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B1B91">
        <w:rPr>
          <w:rFonts w:ascii="Times New Roman" w:hAnsi="Times New Roman"/>
          <w:color w:val="000000"/>
          <w:sz w:val="28"/>
          <w:szCs w:val="28"/>
        </w:rPr>
        <w:t>различать элементы нормированной и ненормированной речи;</w:t>
      </w:r>
    </w:p>
    <w:p w:rsidR="001F03B9" w:rsidRPr="009B1B91" w:rsidRDefault="001F03B9" w:rsidP="009B1B9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1418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B1B91">
        <w:rPr>
          <w:rFonts w:ascii="Times New Roman" w:hAnsi="Times New Roman"/>
          <w:color w:val="000000"/>
          <w:sz w:val="28"/>
          <w:szCs w:val="28"/>
        </w:rPr>
        <w:t>пользоваться словарями различных типов;</w:t>
      </w:r>
    </w:p>
    <w:p w:rsidR="001F03B9" w:rsidRPr="009B1B91" w:rsidRDefault="001F03B9" w:rsidP="009B1B9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1418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B1B91">
        <w:rPr>
          <w:rFonts w:ascii="Times New Roman" w:hAnsi="Times New Roman"/>
          <w:color w:val="000000"/>
          <w:sz w:val="28"/>
          <w:szCs w:val="28"/>
        </w:rPr>
        <w:t>вести деловую беседу, деловые переговоры, деловые совещания;</w:t>
      </w:r>
    </w:p>
    <w:p w:rsidR="001F03B9" w:rsidRPr="009B1B91" w:rsidRDefault="001F03B9" w:rsidP="009B1B9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1418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B1B91">
        <w:rPr>
          <w:rFonts w:ascii="Times New Roman" w:hAnsi="Times New Roman"/>
          <w:color w:val="000000"/>
          <w:sz w:val="28"/>
          <w:szCs w:val="28"/>
        </w:rPr>
        <w:t>обмениваться информацией;</w:t>
      </w:r>
    </w:p>
    <w:p w:rsidR="001F03B9" w:rsidRPr="009B1B91" w:rsidRDefault="001F03B9" w:rsidP="009B1B9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1418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B1B91">
        <w:rPr>
          <w:rFonts w:ascii="Times New Roman" w:hAnsi="Times New Roman"/>
          <w:color w:val="000000"/>
          <w:sz w:val="28"/>
          <w:szCs w:val="28"/>
        </w:rPr>
        <w:t>задавать вопросы разных типов в достойной культурного человека форме;</w:t>
      </w:r>
    </w:p>
    <w:p w:rsidR="001F03B9" w:rsidRPr="009B1B91" w:rsidRDefault="001F03B9" w:rsidP="009B1B9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1418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B1B91">
        <w:rPr>
          <w:rFonts w:ascii="Times New Roman" w:hAnsi="Times New Roman"/>
          <w:color w:val="000000"/>
          <w:sz w:val="28"/>
          <w:szCs w:val="28"/>
        </w:rPr>
        <w:t>аргументированно возражать;</w:t>
      </w:r>
      <w:bookmarkStart w:id="0" w:name="_GoBack"/>
      <w:bookmarkEnd w:id="0"/>
    </w:p>
    <w:p w:rsidR="001F03B9" w:rsidRPr="009B1B91" w:rsidRDefault="001F03B9" w:rsidP="009B1B9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1418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B1B91">
        <w:rPr>
          <w:rFonts w:ascii="Times New Roman" w:hAnsi="Times New Roman"/>
          <w:color w:val="000000"/>
          <w:sz w:val="28"/>
          <w:szCs w:val="28"/>
        </w:rPr>
        <w:t>возражать по существу предметов обсуждения;</w:t>
      </w:r>
    </w:p>
    <w:p w:rsidR="001F03B9" w:rsidRPr="009B1B91" w:rsidRDefault="001F03B9" w:rsidP="009B1B9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1418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B1B91">
        <w:rPr>
          <w:rFonts w:ascii="Times New Roman" w:hAnsi="Times New Roman"/>
          <w:color w:val="000000"/>
          <w:sz w:val="28"/>
          <w:szCs w:val="28"/>
        </w:rPr>
        <w:t>выступать с небольшой, но яркой и убедительной речью на доступную тему и в разных жанрах;</w:t>
      </w:r>
    </w:p>
    <w:p w:rsidR="001F03B9" w:rsidRPr="009B1B91" w:rsidRDefault="001F03B9" w:rsidP="009B1B9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1418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B1B91">
        <w:rPr>
          <w:rFonts w:ascii="Times New Roman" w:hAnsi="Times New Roman"/>
          <w:color w:val="000000"/>
          <w:sz w:val="28"/>
          <w:szCs w:val="28"/>
        </w:rPr>
        <w:t>формулировать тезис, аргументировать его;</w:t>
      </w:r>
    </w:p>
    <w:p w:rsidR="001F03B9" w:rsidRPr="009B1B91" w:rsidRDefault="001F03B9" w:rsidP="009B1B9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1418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B1B91">
        <w:rPr>
          <w:rFonts w:ascii="Times New Roman" w:hAnsi="Times New Roman"/>
          <w:color w:val="000000"/>
          <w:sz w:val="28"/>
          <w:szCs w:val="28"/>
        </w:rPr>
        <w:t>участвовать в дискуссиях, спорах с соблюдением всех логических и этико-психологических законов и правил;</w:t>
      </w:r>
    </w:p>
    <w:p w:rsidR="001F03B9" w:rsidRPr="009B1B91" w:rsidRDefault="001F03B9" w:rsidP="009B1B9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1418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B1B91">
        <w:rPr>
          <w:rFonts w:ascii="Times New Roman" w:hAnsi="Times New Roman"/>
          <w:color w:val="000000"/>
          <w:sz w:val="28"/>
          <w:szCs w:val="28"/>
        </w:rPr>
        <w:t>последовательно и доказательно отстаивать свои взгляды, если они направлены на конструктивное решение вопроса;</w:t>
      </w:r>
    </w:p>
    <w:p w:rsidR="001F03B9" w:rsidRPr="009B1B91" w:rsidRDefault="001F03B9" w:rsidP="009B1B9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37"/>
        <w:jc w:val="both"/>
        <w:rPr>
          <w:rFonts w:ascii="Times New Roman" w:hAnsi="Times New Roman"/>
          <w:sz w:val="28"/>
          <w:szCs w:val="28"/>
        </w:rPr>
      </w:pPr>
      <w:r w:rsidRPr="009B1B91">
        <w:rPr>
          <w:rFonts w:ascii="Times New Roman" w:hAnsi="Times New Roman"/>
          <w:sz w:val="28"/>
          <w:szCs w:val="28"/>
        </w:rPr>
        <w:t xml:space="preserve">знать: </w:t>
      </w:r>
    </w:p>
    <w:p w:rsidR="001F03B9" w:rsidRPr="009B1B91" w:rsidRDefault="001F03B9" w:rsidP="009B1B9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1418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B1B91">
        <w:rPr>
          <w:rFonts w:ascii="Times New Roman" w:hAnsi="Times New Roman"/>
          <w:color w:val="000000"/>
          <w:sz w:val="28"/>
          <w:szCs w:val="28"/>
        </w:rPr>
        <w:t>признаки литературного языка и типы речевой нормы;</w:t>
      </w:r>
    </w:p>
    <w:p w:rsidR="001F03B9" w:rsidRPr="009B1B91" w:rsidRDefault="001F03B9" w:rsidP="009B1B9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1418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B1B91">
        <w:rPr>
          <w:rFonts w:ascii="Times New Roman" w:hAnsi="Times New Roman"/>
          <w:color w:val="000000"/>
          <w:sz w:val="28"/>
          <w:szCs w:val="28"/>
        </w:rPr>
        <w:t>основные компоненты культуры речи;</w:t>
      </w:r>
    </w:p>
    <w:p w:rsidR="001F03B9" w:rsidRPr="009B1B91" w:rsidRDefault="001F03B9" w:rsidP="009B1B9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1418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B1B91">
        <w:rPr>
          <w:rFonts w:ascii="Times New Roman" w:hAnsi="Times New Roman"/>
          <w:color w:val="000000"/>
          <w:sz w:val="28"/>
          <w:szCs w:val="28"/>
        </w:rPr>
        <w:t>особенности русского ударения;</w:t>
      </w:r>
    </w:p>
    <w:p w:rsidR="001F03B9" w:rsidRPr="009B1B91" w:rsidRDefault="001F03B9" w:rsidP="009B1B9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1418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B1B91">
        <w:rPr>
          <w:rFonts w:ascii="Times New Roman" w:hAnsi="Times New Roman"/>
          <w:color w:val="000000"/>
          <w:sz w:val="28"/>
          <w:szCs w:val="28"/>
        </w:rPr>
        <w:t>функциональные стили литературного языка;</w:t>
      </w:r>
    </w:p>
    <w:p w:rsidR="001F03B9" w:rsidRPr="009B1B91" w:rsidRDefault="001F03B9" w:rsidP="009B1B9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1418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B1B91">
        <w:rPr>
          <w:rFonts w:ascii="Times New Roman" w:hAnsi="Times New Roman"/>
          <w:color w:val="000000"/>
          <w:sz w:val="28"/>
          <w:szCs w:val="28"/>
        </w:rPr>
        <w:t xml:space="preserve">правила правописания; </w:t>
      </w:r>
    </w:p>
    <w:p w:rsidR="001F03B9" w:rsidRPr="009B1B91" w:rsidRDefault="001F03B9" w:rsidP="009B1B9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1418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B1B91">
        <w:rPr>
          <w:rFonts w:ascii="Times New Roman" w:hAnsi="Times New Roman"/>
          <w:color w:val="000000"/>
          <w:sz w:val="28"/>
          <w:szCs w:val="28"/>
        </w:rPr>
        <w:t>виды и формы делового общения;</w:t>
      </w:r>
    </w:p>
    <w:p w:rsidR="001F03B9" w:rsidRPr="009B1B91" w:rsidRDefault="001F03B9" w:rsidP="009B1B9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1418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B1B91">
        <w:rPr>
          <w:rFonts w:ascii="Times New Roman" w:hAnsi="Times New Roman"/>
          <w:color w:val="000000"/>
          <w:sz w:val="28"/>
          <w:szCs w:val="28"/>
        </w:rPr>
        <w:t>психологические приёмы влияния на партнера;</w:t>
      </w:r>
    </w:p>
    <w:p w:rsidR="001F03B9" w:rsidRPr="009B1B91" w:rsidRDefault="001F03B9" w:rsidP="009B1B9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1418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B1B91">
        <w:rPr>
          <w:rFonts w:ascii="Times New Roman" w:hAnsi="Times New Roman"/>
          <w:color w:val="000000"/>
          <w:sz w:val="28"/>
          <w:szCs w:val="28"/>
        </w:rPr>
        <w:t>правила публичного выступления;</w:t>
      </w:r>
    </w:p>
    <w:p w:rsidR="001F03B9" w:rsidRPr="009B1B91" w:rsidRDefault="001F03B9" w:rsidP="009B1B9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1418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B1B91">
        <w:rPr>
          <w:rFonts w:ascii="Times New Roman" w:hAnsi="Times New Roman"/>
          <w:color w:val="000000"/>
          <w:sz w:val="28"/>
          <w:szCs w:val="28"/>
        </w:rPr>
        <w:t>правила ведения спора;</w:t>
      </w:r>
    </w:p>
    <w:p w:rsidR="001F03B9" w:rsidRPr="009B1B91" w:rsidRDefault="001F03B9" w:rsidP="009B1B9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1418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B1B91">
        <w:rPr>
          <w:rFonts w:ascii="Times New Roman" w:hAnsi="Times New Roman"/>
          <w:color w:val="000000"/>
          <w:sz w:val="28"/>
          <w:szCs w:val="28"/>
        </w:rPr>
        <w:t>составляющие понятия «имидж делового человека»</w:t>
      </w:r>
    </w:p>
    <w:p w:rsidR="00DB4E8A" w:rsidRDefault="00DB4E8A" w:rsidP="00DB4E8A">
      <w:pPr>
        <w:widowControl w:val="0"/>
        <w:shd w:val="clear" w:color="auto" w:fill="FFFFFF"/>
        <w:tabs>
          <w:tab w:val="left" w:pos="1915"/>
        </w:tabs>
        <w:autoSpaceDE w:val="0"/>
        <w:autoSpaceDN w:val="0"/>
        <w:adjustRightInd w:val="0"/>
        <w:spacing w:before="7" w:after="0" w:line="240" w:lineRule="auto"/>
        <w:ind w:right="1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B4E8A" w:rsidRDefault="00DB4E8A" w:rsidP="00DB4E8A">
      <w:pPr>
        <w:widowControl w:val="0"/>
        <w:shd w:val="clear" w:color="auto" w:fill="FFFFFF"/>
        <w:tabs>
          <w:tab w:val="left" w:pos="1915"/>
        </w:tabs>
        <w:autoSpaceDE w:val="0"/>
        <w:autoSpaceDN w:val="0"/>
        <w:adjustRightInd w:val="0"/>
        <w:spacing w:before="7" w:after="0" w:line="240" w:lineRule="auto"/>
        <w:ind w:right="1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использовать приобретенные знания и умения в практической и профессиональной деятельности, повседневной </w:t>
      </w:r>
      <w:r w:rsidR="00AC5764" w:rsidRPr="00AC576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жизни.</w:t>
      </w:r>
    </w:p>
    <w:p w:rsidR="00DB4E8A" w:rsidRDefault="00DB4E8A" w:rsidP="00DB4E8A">
      <w:pPr>
        <w:widowControl w:val="0"/>
        <w:shd w:val="clear" w:color="auto" w:fill="FFFFFF"/>
        <w:tabs>
          <w:tab w:val="left" w:pos="1915"/>
        </w:tabs>
        <w:autoSpaceDE w:val="0"/>
        <w:autoSpaceDN w:val="0"/>
        <w:adjustRightInd w:val="0"/>
        <w:spacing w:before="7" w:after="0" w:line="410" w:lineRule="exact"/>
        <w:ind w:right="1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15503" w:rsidRDefault="00AC5764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 Перечень практических</w:t>
      </w:r>
      <w:r w:rsidR="00FC5DAE">
        <w:rPr>
          <w:rFonts w:ascii="Times New Roman CYR" w:hAnsi="Times New Roman CYR" w:cs="Times New Roman CYR"/>
          <w:b/>
          <w:bCs/>
          <w:sz w:val="28"/>
          <w:szCs w:val="28"/>
        </w:rPr>
        <w:t xml:space="preserve"> заданий.</w:t>
      </w:r>
    </w:p>
    <w:p w:rsidR="00FC5DAE" w:rsidRPr="008457CE" w:rsidRDefault="002C1E38" w:rsidP="008457CE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457CE">
        <w:rPr>
          <w:rFonts w:ascii="Times New Roman CYR" w:hAnsi="Times New Roman CYR" w:cs="Times New Roman CYR"/>
          <w:sz w:val="28"/>
          <w:szCs w:val="28"/>
        </w:rPr>
        <w:t>Определение литературных норм современного русского языка.</w:t>
      </w:r>
    </w:p>
    <w:p w:rsidR="007C0F42" w:rsidRPr="008457CE" w:rsidRDefault="007C0F42" w:rsidP="008457CE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457CE">
        <w:rPr>
          <w:rFonts w:ascii="Times New Roman CYR" w:hAnsi="Times New Roman CYR" w:cs="Times New Roman CYR"/>
          <w:sz w:val="28"/>
          <w:szCs w:val="28"/>
        </w:rPr>
        <w:t>Отработка стратегии и тактики ведения деловой беседы и деловых переговоров.</w:t>
      </w:r>
    </w:p>
    <w:p w:rsidR="007C0F42" w:rsidRPr="008457CE" w:rsidRDefault="007C0F42" w:rsidP="008457CE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457CE">
        <w:rPr>
          <w:rFonts w:ascii="Times New Roman CYR" w:hAnsi="Times New Roman CYR" w:cs="Times New Roman CYR"/>
          <w:sz w:val="28"/>
          <w:szCs w:val="28"/>
        </w:rPr>
        <w:t>Работа над умением выделять тезис и подбирать к нему аргументы.</w:t>
      </w:r>
    </w:p>
    <w:p w:rsidR="008457CE" w:rsidRPr="008457CE" w:rsidRDefault="007C0F42" w:rsidP="008457CE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457CE">
        <w:rPr>
          <w:rFonts w:ascii="Times New Roman CYR" w:hAnsi="Times New Roman CYR" w:cs="Times New Roman CYR"/>
          <w:sz w:val="28"/>
          <w:szCs w:val="28"/>
        </w:rPr>
        <w:t>Публич</w:t>
      </w:r>
      <w:r w:rsidR="008457CE" w:rsidRPr="008457CE">
        <w:rPr>
          <w:rFonts w:ascii="Times New Roman CYR" w:hAnsi="Times New Roman CYR" w:cs="Times New Roman CYR"/>
          <w:sz w:val="28"/>
          <w:szCs w:val="28"/>
        </w:rPr>
        <w:t>ное выступление, его рефлексия.</w:t>
      </w:r>
    </w:p>
    <w:p w:rsidR="007C0F42" w:rsidRPr="008457CE" w:rsidRDefault="007C0F42" w:rsidP="008457CE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457CE">
        <w:rPr>
          <w:rFonts w:ascii="Times New Roman CYR" w:hAnsi="Times New Roman CYR" w:cs="Times New Roman CYR"/>
          <w:sz w:val="28"/>
          <w:szCs w:val="28"/>
        </w:rPr>
        <w:t>Дискуссия на тему:</w:t>
      </w:r>
      <w:r w:rsidR="00C6213F" w:rsidRPr="008457CE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Pr="008457CE">
        <w:rPr>
          <w:rFonts w:ascii="Times New Roman CYR" w:hAnsi="Times New Roman CYR" w:cs="Times New Roman CYR"/>
          <w:sz w:val="28"/>
          <w:szCs w:val="28"/>
        </w:rPr>
        <w:t>Нужно ли бороться за чистоту языка и культуру речи?»</w:t>
      </w:r>
    </w:p>
    <w:p w:rsidR="007C0F42" w:rsidRDefault="007C0F42" w:rsidP="008457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213F" w:rsidRDefault="00C6213F" w:rsidP="007C0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213F" w:rsidRPr="008457CE" w:rsidRDefault="00C6213F" w:rsidP="007C0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8457CE">
        <w:rPr>
          <w:rFonts w:ascii="Times New Roman CYR" w:hAnsi="Times New Roman CYR" w:cs="Times New Roman CYR"/>
          <w:b/>
          <w:sz w:val="28"/>
          <w:szCs w:val="28"/>
        </w:rPr>
        <w:t>Перечень вопросов для практических занятий:</w:t>
      </w:r>
    </w:p>
    <w:p w:rsidR="00C6213F" w:rsidRDefault="00C6213F" w:rsidP="008457CE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Основные орфоэпические нормы русского языка.</w:t>
      </w:r>
    </w:p>
    <w:p w:rsidR="00C6213F" w:rsidRDefault="00C6213F" w:rsidP="008457CE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Основные лексико-фразеологические ошибки и их исправление.</w:t>
      </w:r>
    </w:p>
    <w:p w:rsidR="00C6213F" w:rsidRDefault="00C6213F" w:rsidP="008457CE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Основные морфологические нормы современного русского языка.</w:t>
      </w:r>
    </w:p>
    <w:p w:rsidR="00C6213F" w:rsidRDefault="00C6213F" w:rsidP="008457CE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Основные синтаксические нормы современного русского языка.</w:t>
      </w:r>
    </w:p>
    <w:p w:rsidR="00C6213F" w:rsidRDefault="00C6213F" w:rsidP="008457CE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Схема построения деловой беседы.</w:t>
      </w:r>
    </w:p>
    <w:p w:rsidR="00C6213F" w:rsidRDefault="00C6213F" w:rsidP="008457CE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Психологические приемы влияния на партнера.</w:t>
      </w:r>
    </w:p>
    <w:p w:rsidR="00C6213F" w:rsidRDefault="00C6213F" w:rsidP="008457CE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Схема построения деловых переговоров.</w:t>
      </w:r>
    </w:p>
    <w:p w:rsidR="00C6213F" w:rsidRDefault="00C6213F" w:rsidP="008457CE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Основные тактические приемы ведения переговоров.</w:t>
      </w:r>
    </w:p>
    <w:p w:rsidR="00C6213F" w:rsidRDefault="00C6213F" w:rsidP="008457CE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Основные способы и правила аргументации.</w:t>
      </w:r>
    </w:p>
    <w:p w:rsidR="00C6213F" w:rsidRDefault="008457CE" w:rsidP="008457CE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Публичное выступление, его рефлексия.</w:t>
      </w:r>
    </w:p>
    <w:p w:rsidR="008457CE" w:rsidRDefault="008457CE" w:rsidP="008457CE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Понятие спора, полемики, дискуссии.</w:t>
      </w:r>
    </w:p>
    <w:p w:rsidR="008457CE" w:rsidRPr="007C0F42" w:rsidRDefault="008457CE" w:rsidP="008457CE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Ведение дискуссии на заданную тему.</w:t>
      </w:r>
    </w:p>
    <w:sectPr w:rsidR="008457CE" w:rsidRPr="007C0F42" w:rsidSect="006A5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A04DC4"/>
    <w:lvl w:ilvl="0">
      <w:numFmt w:val="bullet"/>
      <w:lvlText w:val="*"/>
      <w:lvlJc w:val="left"/>
    </w:lvl>
  </w:abstractNum>
  <w:abstractNum w:abstractNumId="1">
    <w:nsid w:val="09652125"/>
    <w:multiLevelType w:val="hybridMultilevel"/>
    <w:tmpl w:val="84F65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3455A"/>
    <w:multiLevelType w:val="hybridMultilevel"/>
    <w:tmpl w:val="A46AF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64905"/>
    <w:multiLevelType w:val="hybridMultilevel"/>
    <w:tmpl w:val="F104E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862"/>
    <w:rsid w:val="00032767"/>
    <w:rsid w:val="00097684"/>
    <w:rsid w:val="000D12E6"/>
    <w:rsid w:val="000D79F9"/>
    <w:rsid w:val="00116062"/>
    <w:rsid w:val="0017568F"/>
    <w:rsid w:val="001922FE"/>
    <w:rsid w:val="001F03B9"/>
    <w:rsid w:val="002C1E38"/>
    <w:rsid w:val="002D1791"/>
    <w:rsid w:val="003803EE"/>
    <w:rsid w:val="00383713"/>
    <w:rsid w:val="004763F3"/>
    <w:rsid w:val="00526123"/>
    <w:rsid w:val="00535400"/>
    <w:rsid w:val="005B15B9"/>
    <w:rsid w:val="0065153C"/>
    <w:rsid w:val="0069430B"/>
    <w:rsid w:val="006A5C92"/>
    <w:rsid w:val="007022F1"/>
    <w:rsid w:val="007A3BE4"/>
    <w:rsid w:val="007C0F42"/>
    <w:rsid w:val="008226FD"/>
    <w:rsid w:val="008457CE"/>
    <w:rsid w:val="008E6207"/>
    <w:rsid w:val="00915503"/>
    <w:rsid w:val="009435D2"/>
    <w:rsid w:val="00952CF7"/>
    <w:rsid w:val="009B1B91"/>
    <w:rsid w:val="009D393D"/>
    <w:rsid w:val="00AC5764"/>
    <w:rsid w:val="00B16E4A"/>
    <w:rsid w:val="00B8551B"/>
    <w:rsid w:val="00BB7391"/>
    <w:rsid w:val="00BC6B6B"/>
    <w:rsid w:val="00BD21BF"/>
    <w:rsid w:val="00C6213F"/>
    <w:rsid w:val="00C87329"/>
    <w:rsid w:val="00CD6378"/>
    <w:rsid w:val="00DB4E8A"/>
    <w:rsid w:val="00DD47DD"/>
    <w:rsid w:val="00E27862"/>
    <w:rsid w:val="00ED793B"/>
    <w:rsid w:val="00EE71D7"/>
    <w:rsid w:val="00F00744"/>
    <w:rsid w:val="00F20B6F"/>
    <w:rsid w:val="00F629EE"/>
    <w:rsid w:val="00FC5DAE"/>
    <w:rsid w:val="00FD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57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FB768-60F8-43FF-A6FF-65736E9D4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АСУС</cp:lastModifiedBy>
  <cp:revision>17</cp:revision>
  <dcterms:created xsi:type="dcterms:W3CDTF">2016-04-06T09:33:00Z</dcterms:created>
  <dcterms:modified xsi:type="dcterms:W3CDTF">2016-04-10T02:24:00Z</dcterms:modified>
</cp:coreProperties>
</file>